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E83" w:rsidRPr="001F3054" w:rsidRDefault="00723E83" w:rsidP="00723E83">
      <w:pPr>
        <w:pStyle w:val="a3"/>
        <w:tabs>
          <w:tab w:val="left" w:pos="1510"/>
          <w:tab w:val="center" w:pos="4677"/>
        </w:tabs>
        <w:jc w:val="center"/>
        <w:rPr>
          <w:rFonts w:ascii="Times New Roman" w:hAnsi="Times New Roman"/>
          <w:b/>
          <w:color w:val="000000"/>
          <w:spacing w:val="1"/>
          <w:sz w:val="20"/>
        </w:rPr>
      </w:pPr>
      <w:r w:rsidRPr="001F3054">
        <w:rPr>
          <w:rFonts w:ascii="Times New Roman" w:hAnsi="Times New Roman"/>
          <w:b/>
          <w:color w:val="000000"/>
          <w:spacing w:val="1"/>
          <w:sz w:val="20"/>
        </w:rPr>
        <w:t>КАРТОЧКА КЛИЕНТА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0"/>
        <w:gridCol w:w="4962"/>
      </w:tblGrid>
      <w:tr w:rsidR="00723E83" w:rsidRPr="001F3054" w:rsidTr="00973EAE">
        <w:trPr>
          <w:cantSplit/>
          <w:trHeight w:val="4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ind w:left="-180" w:right="-288"/>
              <w:jc w:val="center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Наименование заполняемого поля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Сведения о контрагенте</w:t>
            </w:r>
          </w:p>
        </w:tc>
      </w:tr>
      <w:tr w:rsidR="00723E83" w:rsidRPr="001F3054" w:rsidTr="001F3054">
        <w:trPr>
          <w:cantSplit/>
          <w:trHeight w:val="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Полное наименование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Краткое наименование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401BC8">
        <w:trPr>
          <w:cantSplit/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 xml:space="preserve">Организационно-правовая форма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Адрес юридический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401BC8">
        <w:trPr>
          <w:cantSplit/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Адрес почтовый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ИНН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83" w:rsidRPr="001F3054" w:rsidTr="00973EA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КПП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83" w:rsidRPr="001F3054" w:rsidTr="00973EA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ОКПО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ОКОГУ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ОКАТО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ОКВЭД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ОКФС/ОКОПФ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Дата и место постановки на налоговый учет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23E83" w:rsidRPr="001F3054" w:rsidTr="00973EAE">
        <w:trPr>
          <w:cantSplit/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Сведения о регистрации (ОГРН)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  <w:trHeight w:val="4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Наименование банка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Расчетный счет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Корреспондентский счет (лицевой счёт)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БИК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Должность руководителя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Ф.И.О. руководителя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1F3054">
        <w:trPr>
          <w:cantSplit/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Ф.И.О. главного бухгалтера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  <w:u w:val="single"/>
              </w:rPr>
              <w:t xml:space="preserve">адрес электронной почты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23E83" w:rsidRPr="001F3054" w:rsidTr="00973EAE">
        <w:trPr>
          <w:cantSplit/>
          <w:trHeight w:val="5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723E83">
            <w:pPr>
              <w:pStyle w:val="a3"/>
              <w:numPr>
                <w:ilvl w:val="0"/>
                <w:numId w:val="1"/>
              </w:numPr>
              <w:ind w:left="0" w:right="-288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  <w:r w:rsidRPr="001F3054">
              <w:rPr>
                <w:rFonts w:ascii="Times New Roman" w:hAnsi="Times New Roman"/>
                <w:sz w:val="20"/>
              </w:rPr>
              <w:t>Вид системы налогообложения (ОСНО, ЕНВД, ЕСХН, УСНО)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3" w:rsidRPr="001F3054" w:rsidRDefault="00723E83" w:rsidP="00973EA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803465" w:rsidRPr="001F3054" w:rsidRDefault="00803465" w:rsidP="00723E83">
      <w:pPr>
        <w:rPr>
          <w:rFonts w:ascii="Times New Roman" w:hAnsi="Times New Roman" w:cs="Times New Roman"/>
          <w:sz w:val="20"/>
          <w:szCs w:val="20"/>
        </w:rPr>
      </w:pPr>
    </w:p>
    <w:sectPr w:rsidR="00803465" w:rsidRPr="001F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20417"/>
    <w:multiLevelType w:val="hybridMultilevel"/>
    <w:tmpl w:val="1264F0B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92"/>
    <w:rsid w:val="000430DB"/>
    <w:rsid w:val="001F3054"/>
    <w:rsid w:val="00401BC8"/>
    <w:rsid w:val="00723E83"/>
    <w:rsid w:val="00803465"/>
    <w:rsid w:val="00C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8FDAD-372B-4E7F-9C48-3A572FC4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3E83"/>
    <w:pPr>
      <w:spacing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23E83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Зимогляд Карина Ильсуновна</dc:creator>
  <cp:keywords/>
  <dc:description/>
  <cp:lastModifiedBy>Романовская Татьяна Владимировна</cp:lastModifiedBy>
  <cp:revision>1</cp:revision>
  <dcterms:created xsi:type="dcterms:W3CDTF">2024-04-16T07:06:00Z</dcterms:created>
  <dcterms:modified xsi:type="dcterms:W3CDTF">2024-04-16T07:06:00Z</dcterms:modified>
</cp:coreProperties>
</file>